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0" w:name="OLE_LINK1"/>
      <w:r>
        <w:rPr>
          <w:sz w:val="18"/>
        </w:rPr>
        <w:t>Trabalho apresentado n</w:t>
      </w:r>
      <w:r w:rsidR="00B957AC">
        <w:rPr>
          <w:sz w:val="18"/>
        </w:rPr>
        <w:t>a</w:t>
      </w:r>
      <w:r>
        <w:rPr>
          <w:sz w:val="18"/>
        </w:rPr>
        <w:t xml:space="preserve"> DT 1 – Jornalismo</w:t>
      </w:r>
      <w:r w:rsidR="00494B3E">
        <w:rPr>
          <w:sz w:val="18"/>
        </w:rPr>
        <w:t xml:space="preserve"> </w:t>
      </w:r>
      <w:r>
        <w:rPr>
          <w:sz w:val="18"/>
        </w:rPr>
        <w:t>do X</w:t>
      </w:r>
      <w:r w:rsidR="008D175A">
        <w:rPr>
          <w:sz w:val="18"/>
        </w:rPr>
        <w:t>X</w:t>
      </w:r>
      <w:r w:rsidR="009E626A">
        <w:rPr>
          <w:sz w:val="18"/>
        </w:rPr>
        <w:t>I</w:t>
      </w:r>
      <w:r w:rsidR="005460D0">
        <w:rPr>
          <w:sz w:val="18"/>
        </w:rPr>
        <w:t>V</w:t>
      </w:r>
      <w:r>
        <w:rPr>
          <w:sz w:val="18"/>
        </w:rPr>
        <w:t xml:space="preserve"> Congresso de Ci</w:t>
      </w:r>
      <w:r w:rsidR="00962BE6">
        <w:rPr>
          <w:sz w:val="18"/>
        </w:rPr>
        <w:t xml:space="preserve">ências da Comunicação na Região </w:t>
      </w:r>
      <w:r w:rsidR="005460D0">
        <w:rPr>
          <w:sz w:val="18"/>
        </w:rPr>
        <w:t>Su</w:t>
      </w:r>
      <w:r w:rsidR="002A24A9">
        <w:rPr>
          <w:sz w:val="18"/>
        </w:rPr>
        <w:t>deste</w:t>
      </w:r>
      <w:r w:rsidR="009E626A">
        <w:rPr>
          <w:sz w:val="18"/>
        </w:rPr>
        <w:t>,</w:t>
      </w:r>
      <w:r>
        <w:rPr>
          <w:sz w:val="18"/>
        </w:rPr>
        <w:t xml:space="preserve"> realizado de </w:t>
      </w:r>
      <w:r w:rsidR="005460D0">
        <w:rPr>
          <w:sz w:val="18"/>
        </w:rPr>
        <w:t>3</w:t>
      </w:r>
      <w:r>
        <w:rPr>
          <w:sz w:val="18"/>
        </w:rPr>
        <w:t xml:space="preserve"> a </w:t>
      </w:r>
      <w:r w:rsidR="005460D0">
        <w:rPr>
          <w:sz w:val="18"/>
        </w:rPr>
        <w:t>5</w:t>
      </w:r>
      <w:r>
        <w:rPr>
          <w:sz w:val="18"/>
        </w:rPr>
        <w:t xml:space="preserve"> de </w:t>
      </w:r>
      <w:r w:rsidR="002A24A9">
        <w:rPr>
          <w:sz w:val="18"/>
        </w:rPr>
        <w:t>junh</w:t>
      </w:r>
      <w:r>
        <w:rPr>
          <w:sz w:val="18"/>
        </w:rPr>
        <w:t>o de 201</w:t>
      </w:r>
      <w:r w:rsidR="002A24A9">
        <w:rPr>
          <w:sz w:val="18"/>
        </w:rPr>
        <w:t>9</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w:t>
      </w:r>
      <w:bookmarkStart w:id="1" w:name="_GoBack"/>
      <w:bookmarkEnd w:id="1"/>
      <w:r>
        <w:rPr>
          <w:b w:val="0"/>
          <w:bCs w:val="0"/>
        </w:rPr>
        <w:t>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Pr="00B957AC" w:rsidRDefault="00494B3E" w:rsidP="00494B3E">
      <w:pPr>
        <w:pStyle w:val="NormalWeb"/>
        <w:spacing w:before="0" w:beforeAutospacing="0" w:after="0" w:afterAutospacing="0" w:line="360" w:lineRule="auto"/>
        <w:jc w:val="both"/>
        <w:rPr>
          <w:b/>
          <w:bCs/>
          <w:lang w:val="es-AR"/>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354E" w:rsidRDefault="00CB354E">
      <w:r>
        <w:separator/>
      </w:r>
    </w:p>
  </w:endnote>
  <w:endnote w:type="continuationSeparator" w:id="0">
    <w:p w:rsidR="00CB354E" w:rsidRDefault="00CB3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B957AC">
      <w:rPr>
        <w:rStyle w:val="Nmerodepgina"/>
        <w:noProof/>
        <w:sz w:val="18"/>
      </w:rPr>
      <w:t>4</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354E" w:rsidRDefault="00CB354E">
      <w:r>
        <w:separator/>
      </w:r>
    </w:p>
  </w:footnote>
  <w:footnote w:type="continuationSeparator" w:id="0">
    <w:p w:rsidR="00CB354E" w:rsidRDefault="00CB354E">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B957AC">
        <w:rPr>
          <w:sz w:val="18"/>
        </w:rPr>
        <w:t>a</w:t>
      </w:r>
      <w:r>
        <w:rPr>
          <w:sz w:val="18"/>
        </w:rPr>
        <w:t xml:space="preserve"> </w:t>
      </w:r>
      <w:r w:rsidRPr="00B957AC">
        <w:rPr>
          <w:sz w:val="18"/>
          <w:highlight w:val="yellow"/>
        </w:rPr>
        <w:t>DT 1 – Jornalismo</w:t>
      </w:r>
      <w:r w:rsidR="00FF4F9B" w:rsidRPr="00B957AC">
        <w:rPr>
          <w:sz w:val="18"/>
          <w:highlight w:val="yellow"/>
        </w:rPr>
        <w:t xml:space="preserve"> (</w:t>
      </w:r>
      <w:r w:rsidR="00FF4F9B" w:rsidRPr="00FF4F9B">
        <w:rPr>
          <w:sz w:val="18"/>
          <w:highlight w:val="yellow"/>
        </w:rPr>
        <w:t>MUDAR</w:t>
      </w:r>
      <w:r w:rsidR="00B957AC">
        <w:rPr>
          <w:sz w:val="18"/>
          <w:highlight w:val="yellow"/>
        </w:rPr>
        <w:t xml:space="preserve"> para a DT/IJ que irá enviar</w:t>
      </w:r>
      <w:r w:rsidR="00FF4F9B" w:rsidRPr="00FF4F9B">
        <w:rPr>
          <w:sz w:val="18"/>
          <w:highlight w:val="yellow"/>
        </w:rPr>
        <w:t>)</w:t>
      </w:r>
      <w:r>
        <w:rPr>
          <w:sz w:val="18"/>
        </w:rPr>
        <w:t xml:space="preserve"> </w:t>
      </w:r>
      <w:r w:rsidR="008D175A">
        <w:rPr>
          <w:sz w:val="18"/>
        </w:rPr>
        <w:t xml:space="preserve">do </w:t>
      </w:r>
      <w:r w:rsidR="005460D0">
        <w:rPr>
          <w:sz w:val="18"/>
        </w:rPr>
        <w:t>XXIV Congresso de Ciências da Comunicação na Região Sudeste, realizado de 3 a 5 de junho de 2019.</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3F058C" w:rsidRDefault="00962BE6" w:rsidP="003F058C">
          <w:pPr>
            <w:pStyle w:val="Cabealho"/>
            <w:tabs>
              <w:tab w:val="clear" w:pos="4419"/>
              <w:tab w:val="clear" w:pos="8838"/>
            </w:tabs>
            <w:rPr>
              <w:rFonts w:ascii="Calibri" w:hAnsi="Calibri"/>
              <w:sz w:val="18"/>
              <w:u w:val="single"/>
              <w:lang w:val="pt-BR"/>
            </w:rPr>
          </w:pPr>
          <w:r w:rsidRPr="003F058C">
            <w:rPr>
              <w:rFonts w:ascii="Calibri" w:hAnsi="Calibri"/>
              <w:sz w:val="18"/>
            </w:rPr>
            <w:t>X</w:t>
          </w:r>
          <w:r w:rsidR="008D175A">
            <w:rPr>
              <w:rFonts w:ascii="Calibri" w:hAnsi="Calibri"/>
              <w:sz w:val="18"/>
            </w:rPr>
            <w:t>XI</w:t>
          </w:r>
          <w:r w:rsidR="005460D0">
            <w:rPr>
              <w:rFonts w:ascii="Calibri" w:hAnsi="Calibri"/>
              <w:sz w:val="18"/>
            </w:rPr>
            <w:t>V</w:t>
          </w:r>
          <w:r w:rsidRPr="003F058C">
            <w:rPr>
              <w:rFonts w:ascii="Calibri" w:hAnsi="Calibri"/>
              <w:sz w:val="18"/>
            </w:rPr>
            <w:t xml:space="preserve"> Congresso de Ciências da Comunicação na Região </w:t>
          </w:r>
          <w:r w:rsidR="005460D0">
            <w:rPr>
              <w:rFonts w:ascii="Calibri" w:hAnsi="Calibri"/>
              <w:sz w:val="18"/>
            </w:rPr>
            <w:t>Su</w:t>
          </w:r>
          <w:r w:rsidR="00203ED9">
            <w:rPr>
              <w:rFonts w:ascii="Calibri" w:hAnsi="Calibri"/>
              <w:sz w:val="18"/>
            </w:rPr>
            <w:t>d</w:t>
          </w:r>
          <w:r w:rsidR="008D175A">
            <w:rPr>
              <w:rFonts w:ascii="Calibri" w:hAnsi="Calibri"/>
              <w:sz w:val="18"/>
            </w:rPr>
            <w:t>este</w:t>
          </w:r>
          <w:r w:rsidRPr="003F058C">
            <w:rPr>
              <w:rFonts w:ascii="Calibri" w:hAnsi="Calibri"/>
              <w:sz w:val="18"/>
            </w:rPr>
            <w:t xml:space="preserve"> – </w:t>
          </w:r>
          <w:r w:rsidR="005460D0">
            <w:rPr>
              <w:rFonts w:ascii="Calibri" w:hAnsi="Calibri"/>
              <w:sz w:val="18"/>
            </w:rPr>
            <w:t>Vitória</w:t>
          </w:r>
          <w:r w:rsidRPr="003F058C">
            <w:rPr>
              <w:rFonts w:ascii="Calibri" w:hAnsi="Calibri"/>
              <w:sz w:val="18"/>
            </w:rPr>
            <w:t xml:space="preserve"> - </w:t>
          </w:r>
          <w:r w:rsidR="005460D0">
            <w:rPr>
              <w:rFonts w:ascii="Calibri" w:hAnsi="Calibri"/>
              <w:sz w:val="18"/>
            </w:rPr>
            <w:t>ES</w:t>
          </w:r>
          <w:r w:rsidRPr="003F058C">
            <w:rPr>
              <w:rFonts w:ascii="Calibri" w:hAnsi="Calibri"/>
              <w:sz w:val="18"/>
            </w:rPr>
            <w:t xml:space="preserve"> – </w:t>
          </w:r>
          <w:r w:rsidR="005460D0">
            <w:rPr>
              <w:rFonts w:ascii="Calibri" w:hAnsi="Calibri"/>
              <w:sz w:val="18"/>
            </w:rPr>
            <w:t>03</w:t>
          </w:r>
          <w:r w:rsidRPr="003F058C">
            <w:rPr>
              <w:rFonts w:ascii="Calibri" w:hAnsi="Calibri"/>
              <w:sz w:val="18"/>
            </w:rPr>
            <w:t xml:space="preserve"> a </w:t>
          </w:r>
          <w:r w:rsidR="002A24A9">
            <w:rPr>
              <w:rFonts w:ascii="Calibri" w:hAnsi="Calibri"/>
              <w:sz w:val="18"/>
            </w:rPr>
            <w:t>0</w:t>
          </w:r>
          <w:r w:rsidR="005460D0">
            <w:rPr>
              <w:rFonts w:ascii="Calibri" w:hAnsi="Calibri"/>
              <w:sz w:val="18"/>
            </w:rPr>
            <w:t>5</w:t>
          </w:r>
          <w:r w:rsidRPr="003F058C">
            <w:rPr>
              <w:rFonts w:ascii="Calibri" w:hAnsi="Calibri"/>
              <w:sz w:val="18"/>
            </w:rPr>
            <w:t>/0</w:t>
          </w:r>
          <w:r w:rsidR="002A24A9">
            <w:rPr>
              <w:rFonts w:ascii="Calibri" w:hAnsi="Calibri"/>
              <w:sz w:val="18"/>
            </w:rPr>
            <w:t>6</w:t>
          </w:r>
          <w:r w:rsidRPr="003F058C">
            <w:rPr>
              <w:rFonts w:ascii="Calibri" w:hAnsi="Calibri"/>
              <w:sz w:val="18"/>
            </w:rPr>
            <w:t>/201</w:t>
          </w:r>
          <w:r w:rsidR="008D175A">
            <w:rPr>
              <w:rFonts w:ascii="Calibri" w:hAnsi="Calibri"/>
              <w:sz w:val="18"/>
            </w:rPr>
            <w:t>9</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72C50"/>
    <w:rsid w:val="000A1DF4"/>
    <w:rsid w:val="00170500"/>
    <w:rsid w:val="001A5E4A"/>
    <w:rsid w:val="00203ED9"/>
    <w:rsid w:val="00281A27"/>
    <w:rsid w:val="002A24A9"/>
    <w:rsid w:val="002E4969"/>
    <w:rsid w:val="00301166"/>
    <w:rsid w:val="00395207"/>
    <w:rsid w:val="003A1421"/>
    <w:rsid w:val="003F058C"/>
    <w:rsid w:val="003F557F"/>
    <w:rsid w:val="00494B3E"/>
    <w:rsid w:val="005460D0"/>
    <w:rsid w:val="005662C4"/>
    <w:rsid w:val="00581A38"/>
    <w:rsid w:val="005F410F"/>
    <w:rsid w:val="006060BF"/>
    <w:rsid w:val="0068666F"/>
    <w:rsid w:val="006D5CB7"/>
    <w:rsid w:val="007215CE"/>
    <w:rsid w:val="00726650"/>
    <w:rsid w:val="008D175A"/>
    <w:rsid w:val="009019D6"/>
    <w:rsid w:val="00962BE6"/>
    <w:rsid w:val="009E35E7"/>
    <w:rsid w:val="009E626A"/>
    <w:rsid w:val="00B957AC"/>
    <w:rsid w:val="00BE6014"/>
    <w:rsid w:val="00C22381"/>
    <w:rsid w:val="00C43CC6"/>
    <w:rsid w:val="00C57189"/>
    <w:rsid w:val="00CB354E"/>
    <w:rsid w:val="00D81A07"/>
    <w:rsid w:val="00DA3FD4"/>
    <w:rsid w:val="00E17225"/>
    <w:rsid w:val="00E253EB"/>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5CE218"/>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156</TotalTime>
  <Pages>4</Pages>
  <Words>1137</Words>
  <Characters>6140</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7263</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4</cp:revision>
  <cp:lastPrinted>2007-12-20T13:06:00Z</cp:lastPrinted>
  <dcterms:created xsi:type="dcterms:W3CDTF">2019-02-22T13:18:00Z</dcterms:created>
  <dcterms:modified xsi:type="dcterms:W3CDTF">2019-02-22T16:14:00Z</dcterms:modified>
</cp:coreProperties>
</file>